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75" w:rsidRPr="007826AD" w:rsidRDefault="00153775" w:rsidP="00153775">
      <w:pPr>
        <w:spacing w:after="0" w:line="240" w:lineRule="auto"/>
        <w:jc w:val="center"/>
        <w:rPr>
          <w:i/>
          <w:color w:val="FF0000"/>
        </w:rPr>
      </w:pPr>
      <w:r w:rsidRPr="007826AD">
        <w:rPr>
          <w:i/>
          <w:color w:val="FF0000"/>
        </w:rPr>
        <w:t>Ivan Šaško</w:t>
      </w:r>
    </w:p>
    <w:p w:rsidR="00153775" w:rsidRPr="007826AD" w:rsidRDefault="00153775" w:rsidP="00153775">
      <w:pPr>
        <w:spacing w:after="0" w:line="240" w:lineRule="auto"/>
        <w:jc w:val="center"/>
        <w:rPr>
          <w:i/>
          <w:color w:val="FF0000"/>
        </w:rPr>
      </w:pPr>
      <w:r w:rsidRPr="007826AD">
        <w:rPr>
          <w:i/>
          <w:color w:val="FF0000"/>
        </w:rPr>
        <w:t>pomoćni biskup zagrebački</w:t>
      </w:r>
    </w:p>
    <w:p w:rsidR="00F42927" w:rsidRDefault="00153775" w:rsidP="00153775">
      <w:pPr>
        <w:spacing w:after="0" w:line="240" w:lineRule="auto"/>
        <w:jc w:val="center"/>
        <w:rPr>
          <w:b/>
          <w:color w:val="FF0000"/>
        </w:rPr>
      </w:pPr>
      <w:r w:rsidRPr="007826AD">
        <w:rPr>
          <w:b/>
          <w:color w:val="FF0000"/>
        </w:rPr>
        <w:t>Uvod</w:t>
      </w:r>
      <w:r w:rsidR="0095144A" w:rsidRPr="007826AD">
        <w:rPr>
          <w:b/>
          <w:color w:val="FF0000"/>
        </w:rPr>
        <w:t xml:space="preserve"> i homilija</w:t>
      </w:r>
      <w:r w:rsidR="00F42927">
        <w:rPr>
          <w:b/>
          <w:color w:val="FF0000"/>
        </w:rPr>
        <w:t xml:space="preserve"> </w:t>
      </w:r>
    </w:p>
    <w:p w:rsidR="00153775" w:rsidRPr="00F42927" w:rsidRDefault="00153775" w:rsidP="00153775">
      <w:pPr>
        <w:spacing w:after="0" w:line="240" w:lineRule="auto"/>
        <w:jc w:val="center"/>
        <w:rPr>
          <w:b/>
          <w:color w:val="FF0000"/>
        </w:rPr>
      </w:pPr>
      <w:r w:rsidRPr="007826AD">
        <w:rPr>
          <w:b/>
          <w:smallCaps/>
          <w:color w:val="FF0000"/>
        </w:rPr>
        <w:t>u euharistijsko</w:t>
      </w:r>
      <w:r w:rsidR="0095144A" w:rsidRPr="007826AD">
        <w:rPr>
          <w:b/>
          <w:smallCaps/>
          <w:color w:val="FF0000"/>
        </w:rPr>
        <w:t>me slavlju</w:t>
      </w:r>
      <w:r w:rsidRPr="007826AD">
        <w:rPr>
          <w:b/>
          <w:smallCaps/>
          <w:color w:val="FF0000"/>
        </w:rPr>
        <w:t xml:space="preserve"> prve nedjelje došašća (A)</w:t>
      </w:r>
    </w:p>
    <w:p w:rsidR="00153775" w:rsidRPr="007826AD" w:rsidRDefault="00153775" w:rsidP="00153775">
      <w:pPr>
        <w:spacing w:after="0" w:line="240" w:lineRule="auto"/>
        <w:jc w:val="center"/>
        <w:rPr>
          <w:i/>
          <w:color w:val="FF0000"/>
        </w:rPr>
      </w:pPr>
      <w:r w:rsidRPr="007826AD">
        <w:rPr>
          <w:i/>
          <w:color w:val="FF0000"/>
        </w:rPr>
        <w:t xml:space="preserve">Zagrebačka prvostolnica </w:t>
      </w:r>
    </w:p>
    <w:p w:rsidR="007826AD" w:rsidRDefault="007826AD" w:rsidP="00153775">
      <w:pPr>
        <w:spacing w:after="0" w:line="240" w:lineRule="auto"/>
        <w:jc w:val="center"/>
        <w:rPr>
          <w:i/>
          <w:color w:val="FF0000"/>
          <w:lang w:val="es-ES"/>
        </w:rPr>
      </w:pPr>
    </w:p>
    <w:p w:rsidR="00153775" w:rsidRPr="007826AD" w:rsidRDefault="00153775" w:rsidP="00153775">
      <w:pPr>
        <w:spacing w:after="0" w:line="240" w:lineRule="auto"/>
        <w:jc w:val="center"/>
        <w:rPr>
          <w:i/>
          <w:color w:val="FF0000"/>
          <w:lang w:val="es-ES"/>
        </w:rPr>
      </w:pPr>
      <w:r w:rsidRPr="007826AD">
        <w:rPr>
          <w:i/>
          <w:color w:val="FF0000"/>
          <w:lang w:val="es-ES"/>
        </w:rPr>
        <w:t>Subota, 26. studenoga 2016., u 18 sati</w:t>
      </w:r>
    </w:p>
    <w:p w:rsidR="00153775" w:rsidRDefault="00153775" w:rsidP="00153775">
      <w:pPr>
        <w:spacing w:after="0" w:line="240" w:lineRule="auto"/>
        <w:jc w:val="center"/>
        <w:rPr>
          <w:i/>
          <w:lang w:val="es-ES"/>
        </w:rPr>
      </w:pPr>
    </w:p>
    <w:p w:rsidR="00014C41" w:rsidRDefault="00014C41" w:rsidP="00153775">
      <w:pPr>
        <w:spacing w:after="0" w:line="240" w:lineRule="auto"/>
        <w:jc w:val="center"/>
        <w:rPr>
          <w:i/>
          <w:lang w:val="es-ES"/>
        </w:rPr>
      </w:pPr>
    </w:p>
    <w:p w:rsidR="00153775" w:rsidRPr="00014C41" w:rsidRDefault="00153775" w:rsidP="00153775">
      <w:pPr>
        <w:spacing w:after="0" w:line="360" w:lineRule="auto"/>
        <w:rPr>
          <w:sz w:val="28"/>
          <w:szCs w:val="28"/>
        </w:rPr>
      </w:pPr>
      <w:r w:rsidRPr="00014C41">
        <w:rPr>
          <w:sz w:val="28"/>
          <w:szCs w:val="28"/>
        </w:rPr>
        <w:t>Draga subraćo svećenici, poštovane sestre redovnice,</w:t>
      </w:r>
    </w:p>
    <w:p w:rsidR="00153775" w:rsidRPr="00014C41" w:rsidRDefault="00153775" w:rsidP="00153775">
      <w:pPr>
        <w:spacing w:after="0" w:line="360" w:lineRule="auto"/>
        <w:rPr>
          <w:sz w:val="28"/>
          <w:szCs w:val="28"/>
        </w:rPr>
      </w:pPr>
      <w:r w:rsidRPr="00014C41">
        <w:rPr>
          <w:sz w:val="28"/>
          <w:szCs w:val="28"/>
        </w:rPr>
        <w:t>braćo i sestre u nadi Kristova dolaska!</w:t>
      </w:r>
    </w:p>
    <w:p w:rsidR="00153775" w:rsidRDefault="0095144A" w:rsidP="0015377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Prije negoli smo upalili prvu svijeću na našemu adventskom panju, Bog je zapalio naša srca svojim Duhom i potaknuo nas da dođemo na ovo slavlje.</w:t>
      </w:r>
    </w:p>
    <w:p w:rsidR="00F52D9A" w:rsidRDefault="00F52D9A" w:rsidP="0015377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Dopustimo mu sada da nas zahvati svojom Riječju i zajedništvom i učini nas budnim</w:t>
      </w:r>
      <w:r w:rsidR="007826AD">
        <w:rPr>
          <w:sz w:val="28"/>
          <w:szCs w:val="28"/>
        </w:rPr>
        <w:t>a u vremenu pripreme za dolazak Isusa Krista s kojim se najdublje susrećemo upravo u euharistijskome slavlju.</w:t>
      </w:r>
    </w:p>
    <w:p w:rsidR="007826AD" w:rsidRPr="00014C41" w:rsidRDefault="007826AD" w:rsidP="0015377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Pripremimo se osluškujući svoju savjest, prepoznajući svoje grijehe i moleći za njih Božje oproštenje.</w:t>
      </w:r>
    </w:p>
    <w:p w:rsidR="005D2533" w:rsidRPr="00014C41" w:rsidRDefault="005D2533" w:rsidP="00445B50">
      <w:pPr>
        <w:spacing w:after="0"/>
        <w:rPr>
          <w:sz w:val="28"/>
          <w:szCs w:val="28"/>
        </w:rPr>
      </w:pPr>
    </w:p>
    <w:p w:rsidR="00445B50" w:rsidRPr="007826AD" w:rsidRDefault="00445B50" w:rsidP="00445B50">
      <w:pPr>
        <w:spacing w:after="0"/>
        <w:rPr>
          <w:sz w:val="28"/>
          <w:szCs w:val="28"/>
        </w:rPr>
      </w:pPr>
    </w:p>
    <w:p w:rsidR="00153775" w:rsidRPr="007826AD" w:rsidRDefault="00153775" w:rsidP="00153775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7826AD">
        <w:rPr>
          <w:b/>
          <w:color w:val="FF0000"/>
          <w:sz w:val="28"/>
          <w:szCs w:val="28"/>
        </w:rPr>
        <w:t>Homilija</w:t>
      </w:r>
    </w:p>
    <w:p w:rsidR="00014C41" w:rsidRPr="00002393" w:rsidRDefault="00014C41" w:rsidP="00863F3E">
      <w:pPr>
        <w:spacing w:after="0" w:line="240" w:lineRule="auto"/>
        <w:jc w:val="center"/>
        <w:rPr>
          <w:color w:val="FF0000"/>
        </w:rPr>
      </w:pPr>
    </w:p>
    <w:p w:rsidR="00153775" w:rsidRPr="00E42E33" w:rsidRDefault="00153775" w:rsidP="00153775">
      <w:pPr>
        <w:spacing w:after="0" w:line="240" w:lineRule="auto"/>
        <w:jc w:val="right"/>
        <w:rPr>
          <w:i/>
          <w:color w:val="FF0000"/>
          <w:sz w:val="22"/>
          <w:szCs w:val="22"/>
        </w:rPr>
      </w:pPr>
      <w:r w:rsidRPr="00E42E33">
        <w:rPr>
          <w:i/>
          <w:color w:val="FF0000"/>
          <w:sz w:val="22"/>
          <w:szCs w:val="22"/>
        </w:rPr>
        <w:t xml:space="preserve">Liturgijska čitanja: Iz </w:t>
      </w:r>
      <w:r w:rsidRPr="00E42E33">
        <w:rPr>
          <w:color w:val="FF0000"/>
          <w:sz w:val="22"/>
          <w:szCs w:val="22"/>
        </w:rPr>
        <w:t>2, 1-5;</w:t>
      </w:r>
      <w:r w:rsidRPr="00E42E33">
        <w:rPr>
          <w:i/>
          <w:color w:val="FF0000"/>
          <w:sz w:val="22"/>
          <w:szCs w:val="22"/>
        </w:rPr>
        <w:t xml:space="preserve"> Ps </w:t>
      </w:r>
      <w:r w:rsidRPr="00E42E33">
        <w:rPr>
          <w:color w:val="FF0000"/>
          <w:sz w:val="22"/>
          <w:szCs w:val="22"/>
        </w:rPr>
        <w:t>122, 1-2.4-9;</w:t>
      </w:r>
    </w:p>
    <w:p w:rsidR="00153775" w:rsidRPr="00E42E33" w:rsidRDefault="00153775" w:rsidP="00153775">
      <w:pPr>
        <w:spacing w:after="0" w:line="240" w:lineRule="auto"/>
        <w:jc w:val="right"/>
        <w:rPr>
          <w:color w:val="FF0000"/>
          <w:sz w:val="22"/>
          <w:szCs w:val="22"/>
        </w:rPr>
      </w:pPr>
      <w:r w:rsidRPr="00E42E33">
        <w:rPr>
          <w:i/>
          <w:color w:val="FF0000"/>
          <w:sz w:val="22"/>
          <w:szCs w:val="22"/>
        </w:rPr>
        <w:t xml:space="preserve">Rim </w:t>
      </w:r>
      <w:r w:rsidRPr="00E42E33">
        <w:rPr>
          <w:color w:val="FF0000"/>
          <w:sz w:val="22"/>
          <w:szCs w:val="22"/>
        </w:rPr>
        <w:t xml:space="preserve">13, 11-14a; </w:t>
      </w:r>
      <w:r w:rsidRPr="00E42E33">
        <w:rPr>
          <w:i/>
          <w:color w:val="FF0000"/>
          <w:sz w:val="22"/>
          <w:szCs w:val="22"/>
        </w:rPr>
        <w:t>Mt</w:t>
      </w:r>
      <w:r w:rsidRPr="00E42E33">
        <w:rPr>
          <w:color w:val="FF0000"/>
          <w:sz w:val="22"/>
          <w:szCs w:val="22"/>
        </w:rPr>
        <w:t xml:space="preserve"> 24, 37-44</w:t>
      </w:r>
    </w:p>
    <w:p w:rsidR="00153775" w:rsidRPr="00002393" w:rsidRDefault="00153775" w:rsidP="00153775">
      <w:pPr>
        <w:spacing w:after="0" w:line="360" w:lineRule="auto"/>
      </w:pPr>
    </w:p>
    <w:p w:rsidR="00483F8D" w:rsidRPr="00014C41" w:rsidRDefault="001A27EF" w:rsidP="00483F8D">
      <w:pPr>
        <w:spacing w:after="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1</w:t>
      </w:r>
      <w:r w:rsidR="00153775" w:rsidRPr="00014C41">
        <w:rPr>
          <w:b/>
          <w:color w:val="FF0000"/>
          <w:sz w:val="28"/>
          <w:szCs w:val="28"/>
        </w:rPr>
        <w:t>.</w:t>
      </w:r>
      <w:r w:rsidR="00153775" w:rsidRPr="00014C41">
        <w:rPr>
          <w:sz w:val="28"/>
          <w:szCs w:val="28"/>
        </w:rPr>
        <w:t xml:space="preserve"> </w:t>
      </w:r>
      <w:r w:rsidR="009902CE">
        <w:rPr>
          <w:sz w:val="28"/>
          <w:szCs w:val="28"/>
        </w:rPr>
        <w:t xml:space="preserve">Rekli bismo da </w:t>
      </w:r>
      <w:r w:rsidR="00483F8D">
        <w:rPr>
          <w:sz w:val="28"/>
          <w:szCs w:val="28"/>
        </w:rPr>
        <w:t xml:space="preserve">Evanđelje koje smo čuli nije jedno od onih koja se izabiru da se nekoga utješi ili da se podigne moral. Isusove današnje riječi mogu zazvučati prijeteće; više kao zaprjeka negoli poticaj. Pa ipak, Crkva ga stavlja na početak crkvene godine. </w:t>
      </w:r>
    </w:p>
    <w:p w:rsidR="00483F8D" w:rsidRDefault="00553C29" w:rsidP="00153775">
      <w:pPr>
        <w:spacing w:after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Uznemirenost i nesigurnost unose posebno naznake s početka Evanđelja, gdje se govori o ljudima koji su radili uobičajene poslove, </w:t>
      </w:r>
      <w:r>
        <w:rPr>
          <w:sz w:val="28"/>
          <w:szCs w:val="28"/>
        </w:rPr>
        <w:lastRenderedPageBreak/>
        <w:t xml:space="preserve">živjeli su sasvim redovito, ne čineći </w:t>
      </w:r>
      <w:r w:rsidR="001A27EF">
        <w:rPr>
          <w:sz w:val="28"/>
          <w:szCs w:val="28"/>
        </w:rPr>
        <w:t xml:space="preserve">nikakav </w:t>
      </w:r>
      <w:r>
        <w:rPr>
          <w:sz w:val="28"/>
          <w:szCs w:val="28"/>
        </w:rPr>
        <w:t>grijeh: jeli</w:t>
      </w:r>
      <w:r w:rsidR="001A27EF">
        <w:rPr>
          <w:sz w:val="28"/>
          <w:szCs w:val="28"/>
        </w:rPr>
        <w:t xml:space="preserve"> su</w:t>
      </w:r>
      <w:r>
        <w:rPr>
          <w:sz w:val="28"/>
          <w:szCs w:val="28"/>
        </w:rPr>
        <w:t xml:space="preserve">, pili, ženili se i udavali. </w:t>
      </w:r>
    </w:p>
    <w:p w:rsidR="00153775" w:rsidRPr="00553C29" w:rsidRDefault="00553C29" w:rsidP="00153775">
      <w:pPr>
        <w:spacing w:after="0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Nisu slutili ništa, pa se nameće pitanje: </w:t>
      </w:r>
      <w:r>
        <w:rPr>
          <w:i/>
          <w:sz w:val="28"/>
          <w:szCs w:val="28"/>
        </w:rPr>
        <w:t xml:space="preserve">Zašto su pogođeni potopom? </w:t>
      </w:r>
      <w:r>
        <w:rPr>
          <w:sz w:val="28"/>
          <w:szCs w:val="28"/>
        </w:rPr>
        <w:t>Nije nam dano znati kojim se rasporedom nekoga uzima, a nekoga ostavlja</w:t>
      </w:r>
      <w:r w:rsidR="001A27EF">
        <w:rPr>
          <w:sz w:val="28"/>
          <w:szCs w:val="28"/>
        </w:rPr>
        <w:t>, odnosno zašto netko biva spašen, a drugi ne</w:t>
      </w:r>
      <w:r>
        <w:rPr>
          <w:sz w:val="28"/>
          <w:szCs w:val="28"/>
        </w:rPr>
        <w:t xml:space="preserve">. To susrećemo svakoga dana: ne razumijemo </w:t>
      </w:r>
      <w:r w:rsidR="001A27EF">
        <w:rPr>
          <w:sz w:val="28"/>
          <w:szCs w:val="28"/>
        </w:rPr>
        <w:t>kako neki mogu</w:t>
      </w:r>
      <w:r>
        <w:rPr>
          <w:sz w:val="28"/>
          <w:szCs w:val="28"/>
        </w:rPr>
        <w:t xml:space="preserve"> živjeti lagodno, a </w:t>
      </w:r>
      <w:r w:rsidR="001A27EF">
        <w:rPr>
          <w:sz w:val="28"/>
          <w:szCs w:val="28"/>
        </w:rPr>
        <w:t>neki moraju</w:t>
      </w:r>
      <w:r>
        <w:rPr>
          <w:sz w:val="28"/>
          <w:szCs w:val="28"/>
        </w:rPr>
        <w:t xml:space="preserve"> trpjeti. </w:t>
      </w:r>
    </w:p>
    <w:p w:rsidR="00153775" w:rsidRDefault="001A27EF" w:rsidP="00153775">
      <w:pPr>
        <w:spacing w:after="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2</w:t>
      </w:r>
      <w:r w:rsidRPr="00014C41">
        <w:rPr>
          <w:b/>
          <w:color w:val="FF0000"/>
          <w:sz w:val="28"/>
          <w:szCs w:val="28"/>
        </w:rPr>
        <w:t>.</w:t>
      </w:r>
      <w:r w:rsidRPr="00014C41">
        <w:rPr>
          <w:sz w:val="28"/>
          <w:szCs w:val="28"/>
        </w:rPr>
        <w:t xml:space="preserve"> </w:t>
      </w:r>
      <w:r w:rsidR="00E707B2">
        <w:rPr>
          <w:sz w:val="28"/>
          <w:szCs w:val="28"/>
        </w:rPr>
        <w:t xml:space="preserve">Isus poziva na budnost i pripravnost. </w:t>
      </w:r>
      <w:r w:rsidR="00483F8D">
        <w:rPr>
          <w:sz w:val="28"/>
          <w:szCs w:val="28"/>
        </w:rPr>
        <w:t>I to tako da upućuje na završe</w:t>
      </w:r>
      <w:r w:rsidR="0097171A">
        <w:rPr>
          <w:sz w:val="28"/>
          <w:szCs w:val="28"/>
        </w:rPr>
        <w:t xml:space="preserve">tak, na motrište koje je tipično za kršćanstvo. Tako nam je omogućeno gledati cilj, ali imati osvrt na cjelovitost smisla života. Došašće nam nudi ključ čitanja: </w:t>
      </w:r>
      <w:r w:rsidR="0097171A">
        <w:rPr>
          <w:i/>
          <w:sz w:val="28"/>
          <w:szCs w:val="28"/>
        </w:rPr>
        <w:t xml:space="preserve">započeti od završetka. </w:t>
      </w:r>
    </w:p>
    <w:p w:rsidR="0097171A" w:rsidRDefault="0097171A" w:rsidP="0015377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Ako bolje pogledamo, tako je i s Isusovim životom. Uskrsnuće daje razumijevanje svemu što je naviještao; </w:t>
      </w:r>
      <w:r w:rsidR="009D2060">
        <w:rPr>
          <w:sz w:val="28"/>
          <w:szCs w:val="28"/>
        </w:rPr>
        <w:t xml:space="preserve">od Uskrsnuća sve započinje iznova. Zato i početak nove liturgijske godine čitamo u svjetlu uskrsnuća, odnosno ponovnoga Kristova dolaska. </w:t>
      </w:r>
      <w:r w:rsidR="00A37D3F">
        <w:rPr>
          <w:sz w:val="28"/>
          <w:szCs w:val="28"/>
        </w:rPr>
        <w:t xml:space="preserve">Čitamo ga kao Božju prisutnost u našemu životu i u svijetu, što ostavlja i društvene posljedice o kojima govori prorok </w:t>
      </w:r>
      <w:proofErr w:type="spellStart"/>
      <w:r w:rsidR="00A37D3F">
        <w:rPr>
          <w:sz w:val="28"/>
          <w:szCs w:val="28"/>
        </w:rPr>
        <w:t>Izaija</w:t>
      </w:r>
      <w:proofErr w:type="spellEnd"/>
      <w:r w:rsidR="00A37D3F">
        <w:rPr>
          <w:sz w:val="28"/>
          <w:szCs w:val="28"/>
        </w:rPr>
        <w:t>.</w:t>
      </w:r>
    </w:p>
    <w:p w:rsidR="00A37D3F" w:rsidRDefault="00A37D3F" w:rsidP="00153775">
      <w:pPr>
        <w:spacing w:after="0"/>
        <w:rPr>
          <w:sz w:val="28"/>
          <w:szCs w:val="28"/>
        </w:rPr>
      </w:pPr>
      <w:r>
        <w:rPr>
          <w:sz w:val="28"/>
          <w:szCs w:val="28"/>
        </w:rPr>
        <w:t>Ako te prisutnosti nema; ako u svome životu i u društvu ne računamo s Bogom, onda su starozavjetne riječi o prekidu ratovanja, o pretvaranju oružja</w:t>
      </w:r>
      <w:r w:rsidR="00A071EF">
        <w:rPr>
          <w:sz w:val="28"/>
          <w:szCs w:val="28"/>
        </w:rPr>
        <w:t>,</w:t>
      </w:r>
      <w:r>
        <w:rPr>
          <w:sz w:val="28"/>
          <w:szCs w:val="28"/>
        </w:rPr>
        <w:t xml:space="preserve"> koje donosi smrt i razaranje</w:t>
      </w:r>
      <w:r w:rsidR="00A071EF">
        <w:rPr>
          <w:sz w:val="28"/>
          <w:szCs w:val="28"/>
        </w:rPr>
        <w:t>,</w:t>
      </w:r>
      <w:r>
        <w:rPr>
          <w:sz w:val="28"/>
          <w:szCs w:val="28"/>
        </w:rPr>
        <w:t xml:space="preserve"> u oruđe koje donosi hranu i zajedništvo, </w:t>
      </w:r>
      <w:r w:rsidR="00A071EF">
        <w:rPr>
          <w:sz w:val="28"/>
          <w:szCs w:val="28"/>
        </w:rPr>
        <w:t>puka</w:t>
      </w:r>
      <w:r>
        <w:rPr>
          <w:sz w:val="28"/>
          <w:szCs w:val="28"/>
        </w:rPr>
        <w:t xml:space="preserve"> utopija, a novozavjetne riječi o kraju svijeta prijetnja poput tolikih koje možemo naći svakoga dana, ali ne samo prijetnja, nego i stvarnosti koju susrećemo na najgrublji način.</w:t>
      </w:r>
    </w:p>
    <w:p w:rsidR="009D2060" w:rsidRDefault="00A37D3F" w:rsidP="00153775">
      <w:pPr>
        <w:spacing w:after="0"/>
        <w:rPr>
          <w:sz w:val="28"/>
          <w:szCs w:val="28"/>
        </w:rPr>
      </w:pPr>
      <w:r>
        <w:rPr>
          <w:sz w:val="28"/>
          <w:szCs w:val="28"/>
        </w:rPr>
        <w:t>Isus potiče na budnost, da te događaje ne uzimamo lakomisleno. A možemo ih tako čuti, štoviše i – prečuti. To je opasnost u kojoj se nalaze kršćani svih naraštaja. Lakomislenost vodi u neodgovornost i u površnost. Ako Bog nema pravorijek nad životom i svijetom, tada se počinje djelovati i ponašati kao da Boga nema i kao da ga ne treba.</w:t>
      </w:r>
    </w:p>
    <w:p w:rsidR="00A37D3F" w:rsidRDefault="00A37D3F" w:rsidP="00153775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Zato pred današnjim Evanđeljem nitko ne može kao ispriku uzeti način življenja drugih; ne može se sakriti iza drugih. </w:t>
      </w:r>
      <w:r w:rsidR="00DB12A9">
        <w:rPr>
          <w:sz w:val="28"/>
          <w:szCs w:val="28"/>
        </w:rPr>
        <w:t xml:space="preserve">Spasenje i pravorijek su sasvim blizu jedno drugomu; dodiruju se u našemu životu. </w:t>
      </w:r>
    </w:p>
    <w:p w:rsidR="009D2060" w:rsidRDefault="001A27EF" w:rsidP="0060566F">
      <w:pPr>
        <w:spacing w:after="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3</w:t>
      </w:r>
      <w:r w:rsidRPr="00014C41">
        <w:rPr>
          <w:b/>
          <w:color w:val="FF0000"/>
          <w:sz w:val="28"/>
          <w:szCs w:val="28"/>
        </w:rPr>
        <w:t>.</w:t>
      </w:r>
      <w:r w:rsidR="0060566F">
        <w:rPr>
          <w:sz w:val="28"/>
          <w:szCs w:val="28"/>
        </w:rPr>
        <w:t xml:space="preserve"> Započinjemo došašće suočeni s Božjom prisutnošću. Ona nam omogućuje krenuti od završetka, vidjeti kraj. Došašće nas poziva da živimo pred Božjim licem. Kada bismo zbilja tako živjeli, život bi bio drukčiji.</w:t>
      </w:r>
    </w:p>
    <w:p w:rsidR="0060566F" w:rsidRPr="00FB4E41" w:rsidRDefault="0060566F" w:rsidP="0060566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 toga motrišta vidimo što je sporno u tome da su ljudi činili sasvim obične stvari. Poticajno je ono tumačenje koje primjećuje da u toj običnosti nema Boga. Sjetimo se Isusove prispodobe koja govori o pozivu na </w:t>
      </w:r>
      <w:r w:rsidR="00FB4E41">
        <w:rPr>
          <w:sz w:val="28"/>
          <w:szCs w:val="28"/>
        </w:rPr>
        <w:t>svadbu</w:t>
      </w:r>
      <w:r>
        <w:rPr>
          <w:sz w:val="28"/>
          <w:szCs w:val="28"/>
        </w:rPr>
        <w:t xml:space="preserve"> na koju se ljudi nisu </w:t>
      </w:r>
      <w:r w:rsidR="00FB4E41">
        <w:rPr>
          <w:sz w:val="28"/>
          <w:szCs w:val="28"/>
        </w:rPr>
        <w:t>htjeli odazvat</w:t>
      </w:r>
      <w:r>
        <w:rPr>
          <w:sz w:val="28"/>
          <w:szCs w:val="28"/>
        </w:rPr>
        <w:t>i: jedni su išli na polje</w:t>
      </w:r>
      <w:r w:rsidR="00FB4E41">
        <w:rPr>
          <w:sz w:val="28"/>
          <w:szCs w:val="28"/>
        </w:rPr>
        <w:t>, drugi za trgovanjem, treći su bili nasilni prema pozivateljima (</w:t>
      </w:r>
      <w:proofErr w:type="spellStart"/>
      <w:r w:rsidR="00FB4E41">
        <w:rPr>
          <w:sz w:val="28"/>
          <w:szCs w:val="28"/>
        </w:rPr>
        <w:t>usp</w:t>
      </w:r>
      <w:proofErr w:type="spellEnd"/>
      <w:r w:rsidR="00FB4E41">
        <w:rPr>
          <w:sz w:val="28"/>
          <w:szCs w:val="28"/>
        </w:rPr>
        <w:t xml:space="preserve">. </w:t>
      </w:r>
      <w:r w:rsidR="00FB4E41">
        <w:rPr>
          <w:i/>
          <w:sz w:val="28"/>
          <w:szCs w:val="28"/>
        </w:rPr>
        <w:t xml:space="preserve">Mt </w:t>
      </w:r>
      <w:r w:rsidR="00FB4E41">
        <w:rPr>
          <w:sz w:val="28"/>
          <w:szCs w:val="28"/>
        </w:rPr>
        <w:t>22, 1-14). Bili su zaokupljeni svojim poslom ili su se ponašali neprimjereno.</w:t>
      </w:r>
    </w:p>
    <w:p w:rsidR="006844E8" w:rsidRDefault="00FB4E41" w:rsidP="00445B50">
      <w:pPr>
        <w:spacing w:after="0"/>
        <w:rPr>
          <w:sz w:val="28"/>
          <w:szCs w:val="28"/>
        </w:rPr>
      </w:pPr>
      <w:r>
        <w:rPr>
          <w:sz w:val="28"/>
          <w:szCs w:val="28"/>
        </w:rPr>
        <w:t>Ali zajedničko im je da n</w:t>
      </w:r>
      <w:r w:rsidR="00896DE0">
        <w:rPr>
          <w:sz w:val="28"/>
          <w:szCs w:val="28"/>
        </w:rPr>
        <w:t xml:space="preserve">isu </w:t>
      </w:r>
      <w:r>
        <w:rPr>
          <w:sz w:val="28"/>
          <w:szCs w:val="28"/>
        </w:rPr>
        <w:t>o</w:t>
      </w:r>
      <w:r w:rsidR="00896DE0">
        <w:rPr>
          <w:sz w:val="28"/>
          <w:szCs w:val="28"/>
        </w:rPr>
        <w:t xml:space="preserve">dgovorili na poziv; nisu vidjeli najljepše i najvrjednije. </w:t>
      </w:r>
      <w:r>
        <w:rPr>
          <w:sz w:val="28"/>
          <w:szCs w:val="28"/>
        </w:rPr>
        <w:t xml:space="preserve">Tako ni ljudi iz današnjega Evanđelja: </w:t>
      </w:r>
      <w:r w:rsidR="00896DE0">
        <w:rPr>
          <w:sz w:val="28"/>
          <w:szCs w:val="28"/>
        </w:rPr>
        <w:t xml:space="preserve">Nisu slutili dolazak… Ni oduševljenje ni opasnost. </w:t>
      </w:r>
      <w:r>
        <w:rPr>
          <w:sz w:val="28"/>
          <w:szCs w:val="28"/>
        </w:rPr>
        <w:t>Braćo i sestre, ž</w:t>
      </w:r>
      <w:r w:rsidR="006844E8">
        <w:rPr>
          <w:sz w:val="28"/>
          <w:szCs w:val="28"/>
        </w:rPr>
        <w:t>ivotnost nestaje, ako ne vidimo neobičnost života</w:t>
      </w:r>
      <w:r>
        <w:rPr>
          <w:sz w:val="28"/>
          <w:szCs w:val="28"/>
        </w:rPr>
        <w:t>, posebnost trenutaka, darovanu prisutnost</w:t>
      </w:r>
      <w:r w:rsidR="006844E8">
        <w:rPr>
          <w:sz w:val="28"/>
          <w:szCs w:val="28"/>
        </w:rPr>
        <w:t>.</w:t>
      </w:r>
    </w:p>
    <w:p w:rsidR="005C13C3" w:rsidRDefault="005C13C3" w:rsidP="00445B50">
      <w:pPr>
        <w:spacing w:after="0"/>
        <w:rPr>
          <w:sz w:val="28"/>
          <w:szCs w:val="28"/>
        </w:rPr>
      </w:pPr>
    </w:p>
    <w:p w:rsidR="008B652E" w:rsidRDefault="005C13C3" w:rsidP="00445B50">
      <w:pPr>
        <w:spacing w:after="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4</w:t>
      </w:r>
      <w:r w:rsidRPr="00014C41">
        <w:rPr>
          <w:b/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B652E">
        <w:rPr>
          <w:sz w:val="28"/>
          <w:szCs w:val="28"/>
        </w:rPr>
        <w:t xml:space="preserve">Radosna vijest na početku došašća stavlja pred nas budnost i odgovornost. Itekako dobro znamo da se pred ekstremnim okolnostima jasnije ocrtava ono što je bitno. </w:t>
      </w:r>
    </w:p>
    <w:p w:rsidR="008B652E" w:rsidRDefault="008B652E" w:rsidP="00445B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Pred bolešću, pred smrću dragih ljudi, na rubovima ljudske krhkosti, bez maski i privida, život razumijemo puno bolje. Tu je susret s drugima i sa </w:t>
      </w:r>
      <w:r w:rsidR="001478EF">
        <w:rPr>
          <w:sz w:val="28"/>
          <w:szCs w:val="28"/>
        </w:rPr>
        <w:t xml:space="preserve">samim </w:t>
      </w:r>
      <w:r>
        <w:rPr>
          <w:sz w:val="28"/>
          <w:szCs w:val="28"/>
        </w:rPr>
        <w:t>sobom neposredniji.</w:t>
      </w:r>
      <w:r w:rsidR="001478EF">
        <w:rPr>
          <w:sz w:val="28"/>
          <w:szCs w:val="28"/>
        </w:rPr>
        <w:t xml:space="preserve"> </w:t>
      </w:r>
      <w:r>
        <w:rPr>
          <w:sz w:val="28"/>
          <w:szCs w:val="28"/>
        </w:rPr>
        <w:t>Zato današnje Evanđelje n</w:t>
      </w:r>
      <w:r w:rsidR="001478EF">
        <w:rPr>
          <w:sz w:val="28"/>
          <w:szCs w:val="28"/>
        </w:rPr>
        <w:t>ije prijetnja, nego istina koju ne smijemo previdjeti, da ne previdimo život; da ne odbacimo Božji poziv u ljepotu.</w:t>
      </w:r>
    </w:p>
    <w:p w:rsidR="00D079D2" w:rsidRPr="005240BB" w:rsidRDefault="001478EF" w:rsidP="00445B50">
      <w:pPr>
        <w:spacing w:after="0"/>
        <w:rPr>
          <w:sz w:val="28"/>
          <w:szCs w:val="28"/>
        </w:rPr>
      </w:pPr>
      <w:r>
        <w:rPr>
          <w:sz w:val="28"/>
          <w:szCs w:val="28"/>
        </w:rPr>
        <w:t>Došašće je vrijeme pozornosti, osjetljivosti</w:t>
      </w:r>
      <w:r w:rsidR="005240BB">
        <w:rPr>
          <w:sz w:val="28"/>
          <w:szCs w:val="28"/>
        </w:rPr>
        <w:t xml:space="preserve">. Ponekad bismo željeli da Bog bude izravniji, da se očituje snažnije, da pokaže svoju moć. Ali </w:t>
      </w:r>
      <w:r w:rsidR="005240BB">
        <w:rPr>
          <w:sz w:val="28"/>
          <w:szCs w:val="28"/>
        </w:rPr>
        <w:lastRenderedPageBreak/>
        <w:t xml:space="preserve">Bog koji se </w:t>
      </w:r>
      <w:r w:rsidR="005240BB" w:rsidRPr="005240BB">
        <w:rPr>
          <w:sz w:val="28"/>
          <w:szCs w:val="28"/>
        </w:rPr>
        <w:t xml:space="preserve">očituje u Isusu Kristu ne razvaljuje vrata, nego govori: </w:t>
      </w:r>
      <w:r w:rsidR="005240BB">
        <w:rPr>
          <w:sz w:val="28"/>
          <w:szCs w:val="28"/>
        </w:rPr>
        <w:t>„</w:t>
      </w:r>
      <w:r w:rsidR="005240BB" w:rsidRPr="005240BB">
        <w:rPr>
          <w:rFonts w:eastAsiaTheme="minorHAnsi"/>
          <w:sz w:val="28"/>
          <w:szCs w:val="28"/>
          <w:lang w:eastAsia="en-US"/>
        </w:rPr>
        <w:t>Evo, na vratima stojim i kucam; posluša li tko glas moj i otvori mi vrata, unići ću k njemu i večerati s njim i on sa mnom</w:t>
      </w:r>
      <w:r w:rsidR="005240BB">
        <w:rPr>
          <w:rFonts w:eastAsiaTheme="minorHAnsi"/>
          <w:sz w:val="28"/>
          <w:szCs w:val="28"/>
          <w:lang w:eastAsia="en-US"/>
        </w:rPr>
        <w:t>.“ (</w:t>
      </w:r>
      <w:r w:rsidR="005240BB">
        <w:rPr>
          <w:rFonts w:eastAsiaTheme="minorHAnsi"/>
          <w:i/>
          <w:sz w:val="28"/>
          <w:szCs w:val="28"/>
          <w:lang w:eastAsia="en-US"/>
        </w:rPr>
        <w:t xml:space="preserve">Otk </w:t>
      </w:r>
      <w:r w:rsidR="005240BB">
        <w:rPr>
          <w:rFonts w:eastAsiaTheme="minorHAnsi"/>
          <w:sz w:val="28"/>
          <w:szCs w:val="28"/>
          <w:lang w:eastAsia="en-US"/>
        </w:rPr>
        <w:t>3, 20)</w:t>
      </w:r>
      <w:r w:rsidR="005C13C3">
        <w:rPr>
          <w:rFonts w:eastAsiaTheme="minorHAnsi"/>
          <w:sz w:val="28"/>
          <w:szCs w:val="28"/>
          <w:lang w:eastAsia="en-US"/>
        </w:rPr>
        <w:t xml:space="preserve"> Poštuje našu slobodu, nije nametljiv i želi da čujemo otkucaje njegove blizine.</w:t>
      </w:r>
    </w:p>
    <w:p w:rsidR="00D079D2" w:rsidRDefault="00A14A06" w:rsidP="00445B50">
      <w:pPr>
        <w:spacing w:after="0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5</w:t>
      </w:r>
      <w:r w:rsidRPr="00014C41">
        <w:rPr>
          <w:b/>
          <w:color w:val="FF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C13C3">
        <w:rPr>
          <w:sz w:val="28"/>
          <w:szCs w:val="28"/>
        </w:rPr>
        <w:t>Nosivi glagol došašća je 'bdjeti', biti budan, čekati. Njega se može shvatiti kao obranu od neprijatelja; kao sprječavanje da se ne dogodi nešto neželjeno, ružno.</w:t>
      </w:r>
    </w:p>
    <w:p w:rsidR="005C13C3" w:rsidRDefault="005C13C3" w:rsidP="00445B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Čini mi se da je važno vidjeti i drugo značenje, koje </w:t>
      </w:r>
      <w:proofErr w:type="spellStart"/>
      <w:r>
        <w:rPr>
          <w:sz w:val="28"/>
          <w:szCs w:val="28"/>
        </w:rPr>
        <w:t>prevaguje</w:t>
      </w:r>
      <w:proofErr w:type="spellEnd"/>
      <w:r>
        <w:rPr>
          <w:sz w:val="28"/>
          <w:szCs w:val="28"/>
        </w:rPr>
        <w:t xml:space="preserve"> u duhovnosti došašća. Bdjeti za Isusa znači poglavito djelovati, zauzeti se, biti odgovoran i imati hrabrosti živjeti.</w:t>
      </w:r>
    </w:p>
    <w:p w:rsidR="005C13C3" w:rsidRPr="005C13C3" w:rsidRDefault="004201C2" w:rsidP="00445B50">
      <w:pPr>
        <w:spacing w:after="0"/>
        <w:rPr>
          <w:sz w:val="28"/>
          <w:szCs w:val="28"/>
        </w:rPr>
      </w:pPr>
      <w:r>
        <w:rPr>
          <w:sz w:val="28"/>
          <w:szCs w:val="28"/>
        </w:rPr>
        <w:t>Na pitanje o tome što bi značilo kršćanski</w:t>
      </w:r>
      <w:r w:rsidR="005C13C3">
        <w:rPr>
          <w:sz w:val="28"/>
          <w:szCs w:val="28"/>
        </w:rPr>
        <w:t xml:space="preserve"> bdjeti, </w:t>
      </w:r>
      <w:r>
        <w:rPr>
          <w:sz w:val="28"/>
          <w:szCs w:val="28"/>
        </w:rPr>
        <w:t>sviđa mi se odgovor iz naše duhovne baštine koji spominje</w:t>
      </w:r>
      <w:r w:rsidR="005C13C3">
        <w:rPr>
          <w:sz w:val="28"/>
          <w:szCs w:val="28"/>
        </w:rPr>
        <w:t xml:space="preserve"> </w:t>
      </w:r>
      <w:r w:rsidR="00F36820">
        <w:rPr>
          <w:sz w:val="28"/>
          <w:szCs w:val="28"/>
        </w:rPr>
        <w:t xml:space="preserve">iskustvo </w:t>
      </w:r>
      <w:r>
        <w:rPr>
          <w:sz w:val="28"/>
          <w:szCs w:val="28"/>
        </w:rPr>
        <w:t>izraženo izrijekom</w:t>
      </w:r>
      <w:r w:rsidR="005C13C3">
        <w:rPr>
          <w:sz w:val="28"/>
          <w:szCs w:val="28"/>
        </w:rPr>
        <w:t xml:space="preserve">: </w:t>
      </w:r>
      <w:r w:rsidR="005C13C3">
        <w:rPr>
          <w:i/>
          <w:sz w:val="28"/>
          <w:szCs w:val="28"/>
        </w:rPr>
        <w:t xml:space="preserve">spomen ljubavi – </w:t>
      </w:r>
      <w:proofErr w:type="spellStart"/>
      <w:r w:rsidR="00F36820">
        <w:rPr>
          <w:i/>
          <w:sz w:val="28"/>
          <w:szCs w:val="28"/>
        </w:rPr>
        <w:t>amoris</w:t>
      </w:r>
      <w:proofErr w:type="spellEnd"/>
      <w:r w:rsidR="00F36820">
        <w:rPr>
          <w:i/>
          <w:sz w:val="28"/>
          <w:szCs w:val="28"/>
        </w:rPr>
        <w:t xml:space="preserve"> </w:t>
      </w:r>
      <w:proofErr w:type="spellStart"/>
      <w:r w:rsidR="005C13C3">
        <w:rPr>
          <w:i/>
          <w:sz w:val="28"/>
          <w:szCs w:val="28"/>
        </w:rPr>
        <w:t>memoria</w:t>
      </w:r>
      <w:proofErr w:type="spellEnd"/>
      <w:r w:rsidR="005C13C3"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Spominjati se ljubavi u smislu spomena na susret s Bogom.</w:t>
      </w:r>
    </w:p>
    <w:p w:rsidR="00D079D2" w:rsidRDefault="00A14A06" w:rsidP="00445B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Svatko je od nas u jednom ili u više navrata susreo Gospodina. Taj je susret nezaboravan. Kada čitamo o pozivu učenika u Evanđelju po Ivanu, nailazimo na podatak koji u meni uvijek izaziva divljenje. Naime, učenici ga pitaju: </w:t>
      </w:r>
      <w:r>
        <w:rPr>
          <w:i/>
          <w:sz w:val="28"/>
          <w:szCs w:val="28"/>
        </w:rPr>
        <w:t xml:space="preserve">Učitelju, gdje stanuješ? </w:t>
      </w:r>
      <w:r>
        <w:rPr>
          <w:sz w:val="28"/>
          <w:szCs w:val="28"/>
        </w:rPr>
        <w:t xml:space="preserve">On im odgovara: </w:t>
      </w:r>
      <w:r>
        <w:rPr>
          <w:i/>
          <w:sz w:val="28"/>
          <w:szCs w:val="28"/>
        </w:rPr>
        <w:t xml:space="preserve">Dođite i vidjet ćete. </w:t>
      </w:r>
      <w:r w:rsidRPr="00A14A06">
        <w:rPr>
          <w:sz w:val="28"/>
          <w:szCs w:val="28"/>
        </w:rPr>
        <w:t>Pošli su i ostali s njime onaj dan.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I uz to naznaka: </w:t>
      </w:r>
      <w:r>
        <w:rPr>
          <w:i/>
          <w:sz w:val="28"/>
          <w:szCs w:val="28"/>
        </w:rPr>
        <w:t xml:space="preserve">„Bila je otprilike deseta ura.“ </w:t>
      </w:r>
      <w:r>
        <w:rPr>
          <w:sz w:val="28"/>
          <w:szCs w:val="28"/>
        </w:rPr>
        <w:t xml:space="preserve">Zamislimo se. Bilo je oko četiri sata popodne. Evanđelje je napisano oko šezdeset godina poslije toga događaja. Ta </w:t>
      </w:r>
      <w:r w:rsidRPr="004C1B35">
        <w:rPr>
          <w:i/>
          <w:sz w:val="28"/>
          <w:szCs w:val="28"/>
        </w:rPr>
        <w:t>četiri sata popodne</w:t>
      </w:r>
      <w:r>
        <w:rPr>
          <w:sz w:val="28"/>
          <w:szCs w:val="28"/>
        </w:rPr>
        <w:t xml:space="preserve"> </w:t>
      </w:r>
      <w:r w:rsidR="004C1B35">
        <w:rPr>
          <w:sz w:val="28"/>
          <w:szCs w:val="28"/>
        </w:rPr>
        <w:t xml:space="preserve">desetljećima su </w:t>
      </w:r>
      <w:r>
        <w:rPr>
          <w:sz w:val="28"/>
          <w:szCs w:val="28"/>
        </w:rPr>
        <w:t xml:space="preserve">ostala urezana u </w:t>
      </w:r>
      <w:r w:rsidRPr="00A14A06">
        <w:rPr>
          <w:i/>
          <w:sz w:val="28"/>
          <w:szCs w:val="28"/>
        </w:rPr>
        <w:t>spomenu ljubavi</w:t>
      </w:r>
      <w:r>
        <w:rPr>
          <w:sz w:val="28"/>
          <w:szCs w:val="28"/>
        </w:rPr>
        <w:t>.</w:t>
      </w:r>
      <w:r w:rsidR="004C1B35">
        <w:rPr>
          <w:sz w:val="28"/>
          <w:szCs w:val="28"/>
        </w:rPr>
        <w:t xml:space="preserve"> Nije li to čudesno?!</w:t>
      </w:r>
    </w:p>
    <w:p w:rsidR="00A14A06" w:rsidRDefault="00A14A06" w:rsidP="00445B50">
      <w:pPr>
        <w:spacing w:after="0"/>
        <w:rPr>
          <w:sz w:val="28"/>
          <w:szCs w:val="28"/>
        </w:rPr>
      </w:pPr>
      <w:r>
        <w:rPr>
          <w:sz w:val="28"/>
          <w:szCs w:val="28"/>
        </w:rPr>
        <w:t>Znam da svatko od nas</w:t>
      </w:r>
      <w:r w:rsidR="004C1B35">
        <w:rPr>
          <w:sz w:val="28"/>
          <w:szCs w:val="28"/>
        </w:rPr>
        <w:t>, braćo i sestre,</w:t>
      </w:r>
      <w:r>
        <w:rPr>
          <w:sz w:val="28"/>
          <w:szCs w:val="28"/>
        </w:rPr>
        <w:t xml:space="preserve"> ima neka </w:t>
      </w:r>
      <w:r w:rsidRPr="004C1B35">
        <w:rPr>
          <w:i/>
          <w:sz w:val="28"/>
          <w:szCs w:val="28"/>
        </w:rPr>
        <w:t>četiri sata popodne</w:t>
      </w:r>
      <w:r>
        <w:rPr>
          <w:sz w:val="28"/>
          <w:szCs w:val="28"/>
        </w:rPr>
        <w:t>, neki nezaboravni susret s Bogom koji nam pomaže razumjeti što znači bdjeti i čekati u radosti</w:t>
      </w:r>
      <w:r w:rsidR="004C1B35">
        <w:rPr>
          <w:sz w:val="28"/>
          <w:szCs w:val="28"/>
        </w:rPr>
        <w:t xml:space="preserve">, živjeti došašće. Samo spomen na takav susret </w:t>
      </w:r>
      <w:r>
        <w:rPr>
          <w:sz w:val="28"/>
          <w:szCs w:val="28"/>
        </w:rPr>
        <w:t>može mijenjati život</w:t>
      </w:r>
      <w:r w:rsidR="004C1B35">
        <w:rPr>
          <w:sz w:val="28"/>
          <w:szCs w:val="28"/>
        </w:rPr>
        <w:t>e</w:t>
      </w:r>
      <w:r>
        <w:rPr>
          <w:sz w:val="28"/>
          <w:szCs w:val="28"/>
        </w:rPr>
        <w:t xml:space="preserve">, jer </w:t>
      </w:r>
      <w:r w:rsidR="004C1B35">
        <w:rPr>
          <w:sz w:val="28"/>
          <w:szCs w:val="28"/>
        </w:rPr>
        <w:t xml:space="preserve">upravo </w:t>
      </w:r>
      <w:r>
        <w:rPr>
          <w:sz w:val="28"/>
          <w:szCs w:val="28"/>
        </w:rPr>
        <w:t xml:space="preserve">Božja ljepota </w:t>
      </w:r>
      <w:r w:rsidR="004C1B35">
        <w:rPr>
          <w:sz w:val="28"/>
          <w:szCs w:val="28"/>
        </w:rPr>
        <w:t xml:space="preserve">istinski </w:t>
      </w:r>
      <w:r>
        <w:rPr>
          <w:sz w:val="28"/>
          <w:szCs w:val="28"/>
        </w:rPr>
        <w:t>mijenja naše živote.</w:t>
      </w:r>
    </w:p>
    <w:p w:rsidR="00A14A06" w:rsidRDefault="00A14A06" w:rsidP="00445B50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Gospodi</w:t>
      </w:r>
      <w:r w:rsidR="004C1B35">
        <w:rPr>
          <w:sz w:val="28"/>
          <w:szCs w:val="28"/>
        </w:rPr>
        <w:t>n nam u duhu Evanđelja govori: Č</w:t>
      </w:r>
      <w:r>
        <w:rPr>
          <w:sz w:val="28"/>
          <w:szCs w:val="28"/>
        </w:rPr>
        <w:t>inite ono što činite inače, ali budni: to jest ne zaboravite susret s Bogom; ne odbijte njegov poziv; ne zaboravite sat svoje ljepote s Bogom.</w:t>
      </w:r>
    </w:p>
    <w:p w:rsidR="00A14A06" w:rsidRDefault="00A14A06" w:rsidP="00445B5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Tada će Gospodin doći sigurno u predivni trenutak, u </w:t>
      </w:r>
      <w:r>
        <w:rPr>
          <w:i/>
          <w:sz w:val="28"/>
          <w:szCs w:val="28"/>
        </w:rPr>
        <w:t>četiri sata popodne</w:t>
      </w:r>
      <w:r>
        <w:rPr>
          <w:sz w:val="28"/>
          <w:szCs w:val="28"/>
        </w:rPr>
        <w:t xml:space="preserve">, dok će gorjeti barem maleno svjetlo naše sigurnosti i nade. </w:t>
      </w:r>
    </w:p>
    <w:p w:rsidR="00A14A06" w:rsidRPr="00A14A06" w:rsidRDefault="00A14A06" w:rsidP="00445B50">
      <w:pPr>
        <w:spacing w:after="0"/>
        <w:rPr>
          <w:sz w:val="28"/>
          <w:szCs w:val="28"/>
        </w:rPr>
      </w:pPr>
      <w:r>
        <w:rPr>
          <w:sz w:val="28"/>
          <w:szCs w:val="28"/>
        </w:rPr>
        <w:t>Amen.</w:t>
      </w:r>
      <w:bookmarkStart w:id="0" w:name="_GoBack"/>
      <w:bookmarkEnd w:id="0"/>
    </w:p>
    <w:sectPr w:rsidR="00A14A06" w:rsidRPr="00A14A06" w:rsidSect="00553C29">
      <w:footerReference w:type="default" r:id="rId6"/>
      <w:pgSz w:w="11906" w:h="16838"/>
      <w:pgMar w:top="1247" w:right="1361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813" w:rsidRDefault="00AD2813" w:rsidP="009902CE">
      <w:pPr>
        <w:spacing w:after="0" w:line="240" w:lineRule="auto"/>
      </w:pPr>
      <w:r>
        <w:separator/>
      </w:r>
    </w:p>
  </w:endnote>
  <w:endnote w:type="continuationSeparator" w:id="0">
    <w:p w:rsidR="00AD2813" w:rsidRDefault="00AD2813" w:rsidP="00990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9897915"/>
      <w:docPartObj>
        <w:docPartGallery w:val="Page Numbers (Bottom of Page)"/>
        <w:docPartUnique/>
      </w:docPartObj>
    </w:sdtPr>
    <w:sdtContent>
      <w:p w:rsidR="009902CE" w:rsidRDefault="009A11E7">
        <w:pPr>
          <w:pStyle w:val="Podnoje"/>
          <w:jc w:val="right"/>
        </w:pPr>
        <w:r>
          <w:fldChar w:fldCharType="begin"/>
        </w:r>
        <w:r w:rsidR="009902CE">
          <w:instrText>PAGE   \* MERGEFORMAT</w:instrText>
        </w:r>
        <w:r>
          <w:fldChar w:fldCharType="separate"/>
        </w:r>
        <w:r w:rsidR="00F42927">
          <w:rPr>
            <w:noProof/>
          </w:rPr>
          <w:t>5</w:t>
        </w:r>
        <w:r>
          <w:fldChar w:fldCharType="end"/>
        </w:r>
      </w:p>
    </w:sdtContent>
  </w:sdt>
  <w:p w:rsidR="009902CE" w:rsidRDefault="009902C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813" w:rsidRDefault="00AD2813" w:rsidP="009902CE">
      <w:pPr>
        <w:spacing w:after="0" w:line="240" w:lineRule="auto"/>
      </w:pPr>
      <w:r>
        <w:separator/>
      </w:r>
    </w:p>
  </w:footnote>
  <w:footnote w:type="continuationSeparator" w:id="0">
    <w:p w:rsidR="00AD2813" w:rsidRDefault="00AD2813" w:rsidP="00990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B50"/>
    <w:rsid w:val="00014C41"/>
    <w:rsid w:val="001478EF"/>
    <w:rsid w:val="00153775"/>
    <w:rsid w:val="00175C0C"/>
    <w:rsid w:val="001A27EF"/>
    <w:rsid w:val="003071C7"/>
    <w:rsid w:val="004201C2"/>
    <w:rsid w:val="00445B50"/>
    <w:rsid w:val="00483F8D"/>
    <w:rsid w:val="004C1B35"/>
    <w:rsid w:val="005240BB"/>
    <w:rsid w:val="00553C29"/>
    <w:rsid w:val="0055526B"/>
    <w:rsid w:val="0059331C"/>
    <w:rsid w:val="005A1B2F"/>
    <w:rsid w:val="005C13C3"/>
    <w:rsid w:val="005D2533"/>
    <w:rsid w:val="0060566F"/>
    <w:rsid w:val="006844E8"/>
    <w:rsid w:val="007054D3"/>
    <w:rsid w:val="007576AC"/>
    <w:rsid w:val="007826AD"/>
    <w:rsid w:val="007B2D23"/>
    <w:rsid w:val="00863F3E"/>
    <w:rsid w:val="00874B7B"/>
    <w:rsid w:val="00874C7A"/>
    <w:rsid w:val="00896DE0"/>
    <w:rsid w:val="008B0310"/>
    <w:rsid w:val="008B652E"/>
    <w:rsid w:val="0094233E"/>
    <w:rsid w:val="0095144A"/>
    <w:rsid w:val="0097171A"/>
    <w:rsid w:val="009902CE"/>
    <w:rsid w:val="009A11E7"/>
    <w:rsid w:val="009D2060"/>
    <w:rsid w:val="00A071EF"/>
    <w:rsid w:val="00A14A06"/>
    <w:rsid w:val="00A37D3F"/>
    <w:rsid w:val="00AD2813"/>
    <w:rsid w:val="00B57385"/>
    <w:rsid w:val="00D079D2"/>
    <w:rsid w:val="00DB12A9"/>
    <w:rsid w:val="00E42E33"/>
    <w:rsid w:val="00E707B2"/>
    <w:rsid w:val="00F36820"/>
    <w:rsid w:val="00F42927"/>
    <w:rsid w:val="00F52D9A"/>
    <w:rsid w:val="00FB4E41"/>
    <w:rsid w:val="00FB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153775"/>
    <w:pPr>
      <w:spacing w:after="120" w:line="336" w:lineRule="auto"/>
      <w:ind w:firstLine="709"/>
      <w:jc w:val="both"/>
    </w:pPr>
    <w:rPr>
      <w:rFonts w:ascii="Book Antiqua" w:eastAsia="Times New Roman" w:hAnsi="Book Antiqua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4233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</w:rPr>
  </w:style>
  <w:style w:type="paragraph" w:styleId="Zaglavlje">
    <w:name w:val="header"/>
    <w:basedOn w:val="Normal"/>
    <w:link w:val="ZaglavljeChar"/>
    <w:uiPriority w:val="99"/>
    <w:unhideWhenUsed/>
    <w:rsid w:val="00990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02CE"/>
    <w:rPr>
      <w:rFonts w:ascii="Book Antiqua" w:eastAsia="Times New Roman" w:hAnsi="Book Antiqua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90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02CE"/>
    <w:rPr>
      <w:rFonts w:ascii="Book Antiqua" w:eastAsia="Times New Roman" w:hAnsi="Book Antiqua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0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02C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Šaško</dc:creator>
  <cp:lastModifiedBy>Tiskovni ured</cp:lastModifiedBy>
  <cp:revision>2</cp:revision>
  <cp:lastPrinted>2016-11-25T15:30:00Z</cp:lastPrinted>
  <dcterms:created xsi:type="dcterms:W3CDTF">2016-11-28T11:52:00Z</dcterms:created>
  <dcterms:modified xsi:type="dcterms:W3CDTF">2016-11-28T11:52:00Z</dcterms:modified>
</cp:coreProperties>
</file>